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nsPlusNormal"/>
        <w:spacing w:before="28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Политика конфиденциальности</w:t>
      </w: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nsPlusNormal"/>
        <w:spacing w:before="220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Настоящая Политика конфиденциальности персональных данных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далее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Политика конфиденциальности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является неотъемлемой частью Публичной оферты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размещенной на сайте в сети Интернет по адресу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: https://</w:t>
      </w:r>
      <w:r>
        <w:rPr>
          <w:rFonts w:ascii="Times New Roman" w:hAnsi="Times New Roman"/>
          <w:sz w:val="28"/>
          <w:szCs w:val="28"/>
          <w:rtl w:val="0"/>
          <w:lang w:val="en-US"/>
        </w:rPr>
        <w:t>vpt.lms</w:t>
      </w:r>
      <w:r>
        <w:rPr>
          <w:rFonts w:ascii="Times New Roman" w:hAnsi="Times New Roman"/>
          <w:sz w:val="28"/>
          <w:szCs w:val="28"/>
          <w:rtl w:val="0"/>
          <w:lang w:val="ru-RU"/>
        </w:rPr>
        <w:t>.synergy.ru/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далее – Сайт</w:t>
      </w:r>
      <w:r>
        <w:rPr>
          <w:rFonts w:ascii="Times New Roman" w:hAnsi="Times New Roman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Платформа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разработана в АВТОНОМНАЯ НЕКОММЕРЧЕСКАЯ ОРГАНИЗАЦИЯ ВЫСШЕГО ОБРАЗОВАНИЯ </w:t>
      </w:r>
      <w:r>
        <w:rPr>
          <w:rFonts w:ascii="Times New Roman" w:hAnsi="Times New Roman"/>
          <w:sz w:val="28"/>
          <w:szCs w:val="28"/>
          <w:rtl w:val="0"/>
          <w:lang w:val="ru-RU"/>
        </w:rPr>
        <w:t>"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МОСКОВСКИЙ УНИВЕРСИТЕТ «СИНЕРГИЯ» расположенного по адресу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129090,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Москва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Мещанская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9/14,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1,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ОГРН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1257700508493,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9702078886,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КПП</w:t>
      </w:r>
      <w:r>
        <w:rPr>
          <w:rFonts w:ascii="Times New Roman" w:hAnsi="Times New Roman"/>
          <w:sz w:val="28"/>
          <w:szCs w:val="28"/>
          <w:rtl w:val="0"/>
          <w:lang w:val="ru-RU"/>
        </w:rPr>
        <w:t>: 770201001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далее – Оператор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ConsPlusNormal"/>
        <w:spacing w:before="220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случае несогласия с этими условиями Пользователь должен воздержаться от использования сервисов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nsPlusNormal"/>
        <w:jc w:val="center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ОБЩИЕ ПОЛОЖЕНИЯ</w:t>
      </w: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рамках настоящей Политики под персональной информацией Пользователя понимаются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ConsPlusNormal"/>
        <w:spacing w:before="220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1.1.1.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Персональная информация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которую Пользователь предоставляет о себе самостоятельно в процессе использования Сервисов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включая персональные данные Пользователя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Обязательная для предоставления Сервисов информация помечена специальным образом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ConsPlusNormal"/>
        <w:spacing w:before="220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1.1.2.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Данные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том числе </w:t>
      </w:r>
      <w:r>
        <w:rPr>
          <w:rFonts w:ascii="Times New Roman" w:hAnsi="Times New Roman"/>
          <w:sz w:val="28"/>
          <w:szCs w:val="28"/>
          <w:rtl w:val="0"/>
          <w:lang w:val="ru-RU"/>
        </w:rPr>
        <w:t>IP-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адрес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данные файлов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cookie,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информация о браузере Пользователя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или иной программе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 помощью которой осуществляется доступ к сервисам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технические характеристики оборудования и программного обеспечения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используемых Пользователем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дата и время доступа к сервисам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адреса запрашиваемых страниц и иная подобная информация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ConsPlusNormal"/>
        <w:spacing w:before="220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1.1.3.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Настоящая Политика конфиденциальности применяется только к Сайту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Сайт не контролирует и не несет ответственности за сайты третьих лиц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которые Пользователь может перейти по ссылкам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доступным на Сайте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nsPlusNormal"/>
        <w:jc w:val="center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ОБРАБОТКА ПЕРСОНАЛЬНОЙ ИНФОРМАЦИИ ПОЛЬЗОВАТЕЛЕЙ</w:t>
      </w: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2.1.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Оператором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целях обеспечения обратной связи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могут обрабатываться следующие персональные данные Пользователя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2.1.1.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«Как к Вам обращаться» в форме обратной связи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случае если посетитель указывает свои полные ФИО или только часть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2.1.2.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электронной почты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2.1.3.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Номер телефона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2.2.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Оператором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целях предоставления доступа субъекту ПДн к образовательным возможностям Платформы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могут обрабатываться следующие персональные данные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pacing w:after="0" w:line="240" w:lineRule="auto"/>
        <w:ind w:left="426" w:firstLine="282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2.2.1.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Фамилия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имя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отчество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месяц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дата и место рождения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регистрации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фактического места жительства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серия и номер основного документа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удостоверяющего личность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сведения о дате выдачи указанного документа и выдавшем его органе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копия указанного документа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ind w:left="426" w:firstLine="28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2.2.2.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Реквизиты страхового свидетельства обязательного пенсионного страхования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СНИЛС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его копия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ind w:left="426" w:firstLine="28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2.2.3.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Фотографическое изображение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ind w:left="426" w:firstLine="28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2.2.4.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Документ об образовании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его копия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ind w:left="426" w:firstLine="28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2.2.5.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Сведения о состоянии здоровья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ind w:left="426" w:firstLine="28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2.2.6.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Информация о личных достижениях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 наличии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 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результаты олимпиад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 наличии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));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информация об изучаемом иностранном языке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документы воинского учета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 наличии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spacing w:after="0" w:line="240" w:lineRule="auto"/>
        <w:ind w:left="426" w:firstLine="28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2.2.7.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Сведения о составе семьи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фамилия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имя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отчество отца и матери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дата их рождения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место жительства и место работы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контактный телефон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);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2.3.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Также на сайте происходит сбор и обработка обезличенных данных о посетителях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файлов «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cookie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помощью сервисов интернет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статистики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Яндекс Метрика и других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2.4.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Сайт и Платформа не хранит данные о банковских картах и реквизиты платежей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ConsPlusNormal"/>
        <w:jc w:val="center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ЦЕЛИ ОБРАБОТКИ ПЕРСОНАЛЬНОЙ ИНФОРМАЦИИ ПОЛЬЗОВАТЕЛЕЙ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3.1.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Цель обработки персональных данных Пользователя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– информирование Пользователя посредством отправки электронных писем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– предоставление доступа Пользователю к сервисам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информации 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материалам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содержащимся на Сайте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Платформе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осуществление обратной связи с целью разъяснения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уточнения или подготовки предложения по услугам оказываемым Оператором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3.2.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Оператор не проверяет предоставленную Пользователем информацию для обратной связи и не может судить о её достоверности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также о том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обладает ли Пользователь достаточной правоспособностью для предоставления персональной информации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Для конкретных целей либо соответствии с требованиями применимого законодательства Российской Федерации Оператор может запросить отдельное согласие Пользователя на обработку персональной информации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3.3.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Обезличенные данные Пользователей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собираемые с помощью сервисов интернет статистики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метрики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аналитики и иное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служат для сбора информации о действиях Пользователей на Сайте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улучшения качества сайта и его содержания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nsPlusNormal"/>
        <w:jc w:val="center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УСЛОВИЯ ОБРАБОТКИ ПЕРСОНАЛЬНОЙ ИНФОРМАЦИИ ПОЛЬЗОВАТЕЛЕЙ</w:t>
      </w: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4.1.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Обработка персональных данных осуществляется с согласия субъекта персональных данных на обработку его персональных данных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4.2.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Обработка персональных данных необходима для осуществления прав и законных интересов оператора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субъекта персональных данных либо для достижения общественно значимых целей при условии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при этом не нарушаются права и свободы субъекта персональных данных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nsPlusNormal"/>
        <w:jc w:val="center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ОСНОВАНИЯ ОБРАБОТКИ ПЕРСОНАЛЬНОЙ ИНФОРМАЦИИ ПОЛЬЗОВАТЕЛЕЙ</w:t>
      </w:r>
    </w:p>
    <w:p>
      <w:pPr>
        <w:pStyle w:val="ConsPlusNormal"/>
        <w:jc w:val="both"/>
        <w:outlineLvl w:val="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5.1.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Оператор обрабатывает персональные данные Пользователя только в случае их заполнения 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отправки Пользователем самостоятельно через специальные формы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расположенные на Сайте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Платформе или направленные Оператору посредством электронной почты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Заполняя соответствующие формы 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отправляя свои персональные данные Оператору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Пользователь выражает свое согласие с данной Политикой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5.2.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Оператор обрабатывает обезличенные данные о Пользователе в случае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если это разрешено в настройках браузера Пользователя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включено сохранение файлов «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cookie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» и использование технологии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JavaScript). </w:t>
      </w:r>
    </w:p>
    <w:p>
      <w:pPr>
        <w:pStyle w:val="Normal.0"/>
        <w:spacing w:line="240" w:lineRule="auto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5.3.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Субъект персональных данных самостоятельно принимает решение о предоставлении его персональных данных и дает согласие свободно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своей волей и в своем интересе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nsPlusNormal"/>
        <w:jc w:val="center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ХРАНЕНИЕ ИНФОРМАЦИИ ПОЛЬЗОВАТЕЛЕЙ</w:t>
      </w:r>
    </w:p>
    <w:p>
      <w:pPr>
        <w:pStyle w:val="ConsPlusNormal"/>
        <w:jc w:val="both"/>
        <w:outlineLvl w:val="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Полученная персональная информация хранится на носителях информации размещённых на территории в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Персональная информация хранится до достижения цели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какой она была собрана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иное не предусмотрено законодательством Российской Федерации или требованиями нормативных актов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ConsPlusNormal"/>
        <w:jc w:val="both"/>
        <w:outlineLvl w:val="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nsPlusNormal"/>
        <w:jc w:val="center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ФАЙЛЫ </w:t>
      </w:r>
      <w:r>
        <w:rPr>
          <w:rFonts w:ascii="Times New Roman" w:hAnsi="Times New Roman"/>
          <w:sz w:val="28"/>
          <w:szCs w:val="28"/>
          <w:rtl w:val="0"/>
          <w:lang w:val="en-US"/>
        </w:rPr>
        <w:t>cookie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И ДРУГИЕ ПОДОБНЫЕ ТЕХНОЛОГИИ НА САЙТЕ</w:t>
      </w:r>
    </w:p>
    <w:p>
      <w:pPr>
        <w:pStyle w:val="ConsPlusNormal"/>
        <w:jc w:val="center"/>
        <w:outlineLvl w:val="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p"/>
        <w:shd w:val="clear" w:color="auto" w:fill="ffffff"/>
        <w:spacing w:before="150" w:after="150"/>
        <w:ind w:firstLine="708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7.1.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Какие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зачем их используются на сайте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p"/>
        <w:shd w:val="clear" w:color="auto" w:fill="ffffff"/>
        <w:spacing w:before="150" w:after="15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— это небольшой фрагмент данных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который принимается и обрабатывается устройством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которое использует Пользователь для доступа к Сайтам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хранят и отправляют обратно на Сайты информацию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которая помогает работе с Сайтами и позволяет запоминать предпочтения по истечении времени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например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настройки браузера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На Сайтах используются следующие типы файлов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cookie:</w:t>
      </w:r>
    </w:p>
    <w:p>
      <w:pPr>
        <w:pStyle w:val="li"/>
        <w:numPr>
          <w:ilvl w:val="0"/>
          <w:numId w:val="2"/>
        </w:numPr>
        <w:shd w:val="clear" w:color="auto" w:fill="ffffff"/>
        <w:bidi w:val="0"/>
        <w:spacing w:before="0" w:line="330" w:lineRule="atLeast"/>
        <w:ind w:right="0"/>
        <w:jc w:val="both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строго необходимые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/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технические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эти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необходимы для работы Сайтов и предоставления Сервисов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кроме всего прочего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позволяют идентифицировать аппаратное и программное обеспечение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включая тип браузера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"/>
        <w:numPr>
          <w:ilvl w:val="0"/>
          <w:numId w:val="2"/>
        </w:numPr>
        <w:shd w:val="clear" w:color="auto" w:fill="ffffff"/>
        <w:bidi w:val="0"/>
        <w:spacing w:before="150" w:line="330" w:lineRule="atLeast"/>
        <w:ind w:right="0"/>
        <w:jc w:val="both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статистические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/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аналитические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эти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позволяют распознавать пользователей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подсчитывать их количество и собирать информацию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такую как произведенные операции на Сайтах и в Сервисах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включая информацию о посещенных веб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страницах и контенте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который получает пользователь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"/>
        <w:numPr>
          <w:ilvl w:val="0"/>
          <w:numId w:val="2"/>
        </w:numPr>
        <w:shd w:val="clear" w:color="auto" w:fill="ffffff"/>
        <w:bidi w:val="0"/>
        <w:spacing w:before="150" w:line="330" w:lineRule="atLeast"/>
        <w:ind w:right="0"/>
        <w:jc w:val="both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технические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эти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собирают информацию о том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пользователи взаимодействуют с Сайтами 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Сервисами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позволяет выявлять ошибки и тестировать новые функции для повышения производительности Сайтов и Сервисов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"/>
        <w:numPr>
          <w:ilvl w:val="0"/>
          <w:numId w:val="2"/>
        </w:numPr>
        <w:shd w:val="clear" w:color="auto" w:fill="ffffff"/>
        <w:bidi w:val="0"/>
        <w:spacing w:before="150" w:line="330" w:lineRule="atLeast"/>
        <w:ind w:right="0"/>
        <w:jc w:val="both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функциональные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эти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позволяют предоставлять определенные функции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облегчить использование Сайтов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например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сохраняя предпочтения пользователя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такие как язык и местоположение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);</w:t>
      </w:r>
    </w:p>
    <w:p>
      <w:pPr>
        <w:pStyle w:val="li"/>
        <w:numPr>
          <w:ilvl w:val="0"/>
          <w:numId w:val="2"/>
        </w:numPr>
        <w:shd w:val="clear" w:color="auto" w:fill="ffffff"/>
        <w:bidi w:val="0"/>
        <w:spacing w:before="150" w:line="330" w:lineRule="atLeast"/>
        <w:ind w:right="0"/>
        <w:jc w:val="both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сторонние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файлы отслеживания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/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рекламные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эти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собирают информацию о пользователях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источниках трафика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посещенных страницах и рекламе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отображенной для пользователя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также той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 которой Вы перешли на рекламируемую страницу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также используются в статистических и исследовательских целях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p"/>
        <w:shd w:val="clear" w:color="auto" w:fill="ffffff"/>
        <w:spacing w:before="150" w:after="150"/>
        <w:ind w:firstLine="36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7.2.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Оператор использует информацию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содержащуюся в файлах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в указанных выше целях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чего собранные данные будут храниться на устройстве пользователя в течение периода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который может зависеть от соответствующего типа файлов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не превышая срока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необходимого для достижения их цели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чего они будут автоматически удалены из пользовательской системы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p"/>
        <w:shd w:val="clear" w:color="auto" w:fill="ffffff"/>
        <w:spacing w:before="150" w:after="150"/>
        <w:ind w:firstLine="708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7.3.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При первом посещении Сайта запрашивается согласие на использование файлов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после того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как пользователь одобрил использование файлов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пользователь захотел изменить свое решение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возможно сделать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удалив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хранящиеся в браузере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обычно это можно сделать в настройках браузера — пожалуйста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обратитесь к руководству по работе с браузером или сайту его разработчика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этого может быть снова отображено всплывающее окно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запрашивающее согласие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пользователь сможет сделать иной выбор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Если пользователь отказывается от использования файлов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может привести к тому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некоторые функции Сайта будут Вам недоступны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 повлияет на возможность использования Вами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C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айтов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Пользователь также может изменить настройки браузера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чтобы принимать или отклонять по умолчанию все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или файлы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cookie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определенных сайтов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nsPlusNormal"/>
        <w:jc w:val="center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ДОПОЛНИТЕЛЬНЫЕ УСЛОВИЯ</w:t>
      </w: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Администрация Сайта вправе вносить изменения в настоящую Политику конфиденциальности без согласия Пользователя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ConsPlusNormal"/>
        <w:spacing w:before="220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Новая Политика конфиденциальности вступает в силу с момента ее размещения на Сайте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иное не предусмотрено новой редакцией Политики конфиденциальности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ConsPlusNormal"/>
        <w:spacing w:before="220"/>
        <w:ind w:firstLine="54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Оператор приветствует вопросы и предложения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касающиеся исполнения или изменения настоящей Политики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работы и структуры Сайта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Все предложения или вопросы по настоящей Политике конфиденциальности следует сообщать на электронную почту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rtl w:val="0"/>
          <w:lang w:val="en-US"/>
        </w:rPr>
        <w:t>sd@synergy.ru</w:t>
      </w:r>
    </w:p>
    <w:p>
      <w:pPr>
        <w:pStyle w:val="ConsPlusNormal"/>
        <w:spacing w:before="220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Действующая Политика конфиденциальности размещена на Сайте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ConsPlusNormal"/>
        <w:spacing w:before="220"/>
        <w:ind w:firstLine="5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Действующая Политика в отношении обработки персональных данных размещена на странице по адресу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: https://</w:t>
      </w:r>
      <w:r>
        <w:rPr>
          <w:rFonts w:ascii="Times New Roman" w:hAnsi="Times New Roman"/>
          <w:sz w:val="28"/>
          <w:szCs w:val="28"/>
          <w:rtl w:val="0"/>
          <w:lang w:val="en-US"/>
        </w:rPr>
        <w:t>vpt.lms</w:t>
      </w:r>
      <w:r>
        <w:rPr>
          <w:rFonts w:ascii="Times New Roman" w:hAnsi="Times New Roman"/>
          <w:sz w:val="28"/>
          <w:szCs w:val="28"/>
          <w:rtl w:val="0"/>
          <w:lang w:val="ru-RU"/>
        </w:rPr>
        <w:t>.synergy.ru/</w:t>
      </w:r>
    </w:p>
    <w:p>
      <w:pPr>
        <w:pStyle w:val="ConsPlusNormal"/>
        <w:spacing w:before="220"/>
        <w:ind w:firstLine="540"/>
        <w:jc w:val="both"/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8.6.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Настоящая Политика конфиденциальности является неотъемлемой частью Публичной оферты и Соглашения об использовании Сайта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размещенных на странице по адресу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: https://</w:t>
      </w:r>
      <w:r>
        <w:rPr>
          <w:rFonts w:ascii="Times New Roman" w:hAnsi="Times New Roman"/>
          <w:sz w:val="28"/>
          <w:szCs w:val="28"/>
          <w:rtl w:val="0"/>
          <w:lang w:val="en-US"/>
        </w:rPr>
        <w:t>vpt.lms</w:t>
      </w:r>
      <w:r>
        <w:rPr>
          <w:rFonts w:ascii="Times New Roman" w:hAnsi="Times New Roman"/>
          <w:sz w:val="28"/>
          <w:szCs w:val="28"/>
          <w:rtl w:val="0"/>
          <w:lang w:val="ru-RU"/>
        </w:rPr>
        <w:t>.synergy.ru/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nsPlusNormal">
    <w:name w:val="ConsPlusNormal"/>
    <w:next w:val="ConsPlus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p">
    <w:name w:val="p"/>
    <w:next w:val="p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">
    <w:name w:val="li"/>
    <w:next w:val="l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